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66185A" w:rsidRPr="00A82310" w:rsidRDefault="0066185A" w:rsidP="0066185A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A82310">
        <w:rPr>
          <w:b/>
          <w:i/>
          <w:sz w:val="28"/>
          <w:szCs w:val="28"/>
        </w:rPr>
        <w:t xml:space="preserve">Квалификационные требования: 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66185A" w:rsidRPr="00A82310" w:rsidRDefault="0066185A" w:rsidP="0066185A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A82310">
        <w:rPr>
          <w:b/>
          <w:i/>
          <w:sz w:val="28"/>
          <w:szCs w:val="28"/>
        </w:rPr>
        <w:t>Квалификационные требования к профессиональным знаниям: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A82310">
        <w:rPr>
          <w:b/>
          <w:sz w:val="28"/>
          <w:szCs w:val="28"/>
        </w:rPr>
        <w:t>должны знать:</w:t>
      </w:r>
      <w:r w:rsidRPr="0066185A">
        <w:rPr>
          <w:sz w:val="28"/>
          <w:szCs w:val="28"/>
        </w:rPr>
        <w:t xml:space="preserve">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66185A" w:rsidRPr="00A82310" w:rsidRDefault="0066185A" w:rsidP="0066185A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A82310">
        <w:rPr>
          <w:b/>
          <w:i/>
          <w:sz w:val="28"/>
          <w:szCs w:val="28"/>
        </w:rPr>
        <w:t>Квалификационные требования к профессиональным навыкам: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A82310">
        <w:rPr>
          <w:b/>
          <w:sz w:val="28"/>
          <w:szCs w:val="28"/>
        </w:rPr>
        <w:t>должны иметь навыки:</w:t>
      </w:r>
      <w:r w:rsidRPr="0066185A">
        <w:rPr>
          <w:sz w:val="28"/>
          <w:szCs w:val="28"/>
        </w:rPr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</w:t>
      </w:r>
      <w:r w:rsidRPr="0066185A">
        <w:rPr>
          <w:sz w:val="28"/>
          <w:szCs w:val="28"/>
        </w:rPr>
        <w:lastRenderedPageBreak/>
        <w:t>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66185A" w:rsidRPr="00A82310" w:rsidRDefault="0066185A" w:rsidP="0066185A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A82310">
        <w:rPr>
          <w:b/>
          <w:i/>
          <w:sz w:val="28"/>
          <w:szCs w:val="28"/>
        </w:rPr>
        <w:t>Для участия в конкурсе гражданин представляет следующие документы: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а) личное заявление;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б) заполненную и подписанную анкету по форме, утвержденной в соответствии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с пунктом 4 Указа Президента Российской Федерации от 10 октября 202</w:t>
      </w:r>
      <w:r w:rsidR="00DA54F8">
        <w:rPr>
          <w:sz w:val="28"/>
          <w:szCs w:val="28"/>
        </w:rPr>
        <w:t xml:space="preserve">4 г.                      № 870 </w:t>
      </w:r>
      <w:bookmarkStart w:id="0" w:name="_GoBack"/>
      <w:bookmarkEnd w:id="0"/>
      <w:r w:rsidRPr="0066185A">
        <w:rPr>
          <w:sz w:val="28"/>
          <w:szCs w:val="28"/>
        </w:rPr>
        <w:t>с помощью специального программного обеспечения «Анкета ГС(МС)».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Анкета размещена в свободном доступе на официальном сайте Единой системы в информационно-телекоммуникационной сети «Интернет» (далее — сеть «Интернет») по адресу: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https://gossluzhba.gov.ru/spo/knowledge-base.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Фотография к анкете в электронном виде (Фото в формате jpg, jpeg, png, bmp. Максимальный размер - 10 мб. Разрешение не менее 300 точек на дюйм).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копию трудовой книжки,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</w:t>
      </w:r>
      <w:r w:rsidR="0072002D">
        <w:rPr>
          <w:sz w:val="28"/>
          <w:szCs w:val="28"/>
        </w:rPr>
        <w:t xml:space="preserve"> (учетная форма № 001-ГС/у)</w:t>
      </w:r>
      <w:r w:rsidRPr="0066185A">
        <w:rPr>
          <w:sz w:val="28"/>
          <w:szCs w:val="28"/>
        </w:rPr>
        <w:t>;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ж) иные документы, предусмотренные Федеральным законом,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При подаче документов на конкурс гражданин оформляет согласие на обработку персональных данных.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lastRenderedPageBreak/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D07FC5" w:rsidRDefault="0066185A" w:rsidP="00D07FC5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 xml:space="preserve">Гражданский служащий иного государственного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</w:t>
      </w:r>
      <w:r w:rsidR="00D07FC5" w:rsidRPr="00D07FC5">
        <w:rPr>
          <w:sz w:val="28"/>
          <w:szCs w:val="28"/>
        </w:rPr>
        <w:t>анкету по форме, утвержденной в соответствии</w:t>
      </w:r>
      <w:r w:rsidR="00D07FC5">
        <w:rPr>
          <w:sz w:val="28"/>
          <w:szCs w:val="28"/>
        </w:rPr>
        <w:t xml:space="preserve"> </w:t>
      </w:r>
      <w:r w:rsidR="00D07FC5" w:rsidRPr="00D07FC5">
        <w:rPr>
          <w:sz w:val="28"/>
          <w:szCs w:val="28"/>
        </w:rPr>
        <w:t>с пунктом 4 Указа Президента Российской Федер</w:t>
      </w:r>
      <w:r w:rsidR="00D07FC5">
        <w:rPr>
          <w:sz w:val="28"/>
          <w:szCs w:val="28"/>
        </w:rPr>
        <w:t xml:space="preserve">ации от 10 октября 2024 г. </w:t>
      </w:r>
      <w:r w:rsidR="00D07FC5" w:rsidRPr="00D07FC5">
        <w:rPr>
          <w:sz w:val="28"/>
          <w:szCs w:val="28"/>
        </w:rPr>
        <w:t>№ 870</w:t>
      </w:r>
      <w:r w:rsidR="00D07FC5" w:rsidRPr="00D07FC5">
        <w:rPr>
          <w:sz w:val="28"/>
          <w:szCs w:val="28"/>
        </w:rPr>
        <w:tab/>
        <w:t>с помощью специального программного обеспечения «Анкета ГС(МС)»</w:t>
      </w:r>
      <w:r w:rsidR="00BA1A0B">
        <w:rPr>
          <w:sz w:val="28"/>
          <w:szCs w:val="28"/>
        </w:rPr>
        <w:t>, с фотографией в электронном виде</w:t>
      </w:r>
      <w:r w:rsidR="00D07FC5" w:rsidRPr="00D07FC5">
        <w:rPr>
          <w:sz w:val="28"/>
          <w:szCs w:val="28"/>
        </w:rPr>
        <w:t>.</w:t>
      </w:r>
      <w:r w:rsidR="00D07FC5">
        <w:rPr>
          <w:sz w:val="28"/>
          <w:szCs w:val="28"/>
        </w:rPr>
        <w:t xml:space="preserve"> </w:t>
      </w:r>
    </w:p>
    <w:p w:rsidR="0066185A" w:rsidRPr="0066185A" w:rsidRDefault="0066185A" w:rsidP="00D07FC5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Гражданин может представить документы в электронном виде                                      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Тест содержит      40 вопросов.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lastRenderedPageBreak/>
        <w:t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При оценке профессиональных и личностных качеств конкурсная комиссия исходит из знаний и умений кандидата в области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http://gossluzhba.gov.ru.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 xml:space="preserve">Указанные документы для участия в конкурсе предоставляются </w:t>
      </w:r>
      <w:r w:rsidRPr="00A82310">
        <w:rPr>
          <w:b/>
          <w:i/>
          <w:sz w:val="28"/>
          <w:szCs w:val="28"/>
        </w:rPr>
        <w:t xml:space="preserve">в течение            21 дня (до 17 февраля 2026 г. включительно) со дня опубликования объявления об их приеме  ежедневно с </w:t>
      </w:r>
      <w:r w:rsidR="00A82310">
        <w:rPr>
          <w:b/>
          <w:i/>
          <w:sz w:val="28"/>
          <w:szCs w:val="28"/>
        </w:rPr>
        <w:t>09</w:t>
      </w:r>
      <w:r w:rsidRPr="00A82310">
        <w:rPr>
          <w:b/>
          <w:i/>
          <w:sz w:val="28"/>
          <w:szCs w:val="28"/>
        </w:rPr>
        <w:t>-00 до 17-00</w:t>
      </w:r>
      <w:r w:rsidR="00150F4C">
        <w:rPr>
          <w:b/>
          <w:i/>
          <w:sz w:val="28"/>
          <w:szCs w:val="28"/>
        </w:rPr>
        <w:t xml:space="preserve"> (перерыв с 13-00 до 14-00)</w:t>
      </w:r>
      <w:r w:rsidRPr="00A82310">
        <w:rPr>
          <w:b/>
          <w:i/>
          <w:sz w:val="28"/>
          <w:szCs w:val="28"/>
        </w:rPr>
        <w:t xml:space="preserve">;  в  пятницу   </w:t>
      </w:r>
      <w:r w:rsidR="00150F4C">
        <w:rPr>
          <w:b/>
          <w:i/>
          <w:sz w:val="28"/>
          <w:szCs w:val="28"/>
        </w:rPr>
        <w:t xml:space="preserve">             </w:t>
      </w:r>
      <w:r w:rsidRPr="00A82310">
        <w:rPr>
          <w:b/>
          <w:i/>
          <w:sz w:val="28"/>
          <w:szCs w:val="28"/>
        </w:rPr>
        <w:t xml:space="preserve">c   09-00  до   13-00 </w:t>
      </w:r>
      <w:r w:rsidRPr="0066185A">
        <w:rPr>
          <w:sz w:val="28"/>
          <w:szCs w:val="28"/>
        </w:rPr>
        <w:t xml:space="preserve">  по  адресу:   683003, г. Петропавловск-Камчатский, ул. Ленинградская, д. 89/1, кабинет  № 552.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Контактное лицо – Тембрел Мария Сергеевна, ведущий специалист-эксперт отдела государственной гражданской службы и кадров УФК по Камчатскому краю. Телефон для справок: 8 (4152) 41-98-09.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Место проведения конкурса - г. Петропавловск – Камчатский, ул. Ленинградская, 89.</w:t>
      </w:r>
    </w:p>
    <w:p w:rsidR="0066185A" w:rsidRPr="0066185A" w:rsidRDefault="0066185A" w:rsidP="0066185A">
      <w:pPr>
        <w:spacing w:before="120"/>
        <w:ind w:firstLine="709"/>
        <w:jc w:val="both"/>
        <w:rPr>
          <w:sz w:val="28"/>
          <w:szCs w:val="28"/>
        </w:rPr>
      </w:pPr>
      <w:r w:rsidRPr="0066185A">
        <w:rPr>
          <w:sz w:val="28"/>
          <w:szCs w:val="28"/>
        </w:rPr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265B26" w:rsidRPr="00500F92" w:rsidRDefault="0066185A" w:rsidP="0066185A">
      <w:pPr>
        <w:spacing w:before="120"/>
        <w:ind w:firstLine="709"/>
        <w:jc w:val="both"/>
      </w:pPr>
      <w:r w:rsidRPr="0066185A">
        <w:rPr>
          <w:sz w:val="28"/>
          <w:szCs w:val="28"/>
        </w:rPr>
        <w:t>Предполагаемая дата проведения конкурса -  16 марта 2026 г.</w:t>
      </w:r>
    </w:p>
    <w:p w:rsidR="00605A32" w:rsidRPr="00500F92" w:rsidRDefault="00605A32" w:rsidP="00265B26">
      <w:pPr>
        <w:spacing w:before="120"/>
        <w:jc w:val="both"/>
      </w:pPr>
    </w:p>
    <w:p w:rsidR="00605A32" w:rsidRPr="00500F92" w:rsidRDefault="00605A32" w:rsidP="00605A32">
      <w:pPr>
        <w:spacing w:before="120"/>
        <w:ind w:firstLine="709"/>
        <w:jc w:val="both"/>
      </w:pPr>
    </w:p>
    <w:sectPr w:rsidR="00605A32" w:rsidRPr="00500F92" w:rsidSect="00265B26">
      <w:headerReference w:type="default" r:id="rId6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54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4F37"/>
    <w:rsid w:val="00076E1E"/>
    <w:rsid w:val="000C5217"/>
    <w:rsid w:val="000C59BD"/>
    <w:rsid w:val="000F6506"/>
    <w:rsid w:val="001127A3"/>
    <w:rsid w:val="00134B2B"/>
    <w:rsid w:val="001459FA"/>
    <w:rsid w:val="00150F4C"/>
    <w:rsid w:val="00163AD5"/>
    <w:rsid w:val="001673EC"/>
    <w:rsid w:val="001722D1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6CF5"/>
    <w:rsid w:val="004D71B8"/>
    <w:rsid w:val="00500BE0"/>
    <w:rsid w:val="00500F92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6185A"/>
    <w:rsid w:val="00690CBF"/>
    <w:rsid w:val="006B3ADC"/>
    <w:rsid w:val="006B667E"/>
    <w:rsid w:val="006F18A3"/>
    <w:rsid w:val="00701801"/>
    <w:rsid w:val="00712840"/>
    <w:rsid w:val="00714F10"/>
    <w:rsid w:val="0072002D"/>
    <w:rsid w:val="00722897"/>
    <w:rsid w:val="007378CD"/>
    <w:rsid w:val="00752751"/>
    <w:rsid w:val="0076752C"/>
    <w:rsid w:val="00772DEF"/>
    <w:rsid w:val="007A1080"/>
    <w:rsid w:val="007B2AB5"/>
    <w:rsid w:val="007C29E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8B0ECD"/>
    <w:rsid w:val="0092565A"/>
    <w:rsid w:val="0092685A"/>
    <w:rsid w:val="00930D9F"/>
    <w:rsid w:val="00980242"/>
    <w:rsid w:val="009D3778"/>
    <w:rsid w:val="009D5EFE"/>
    <w:rsid w:val="009E0B43"/>
    <w:rsid w:val="009F130E"/>
    <w:rsid w:val="00A338B2"/>
    <w:rsid w:val="00A526F4"/>
    <w:rsid w:val="00A67EA4"/>
    <w:rsid w:val="00A82310"/>
    <w:rsid w:val="00AA1393"/>
    <w:rsid w:val="00AB7898"/>
    <w:rsid w:val="00AC3679"/>
    <w:rsid w:val="00AD53C2"/>
    <w:rsid w:val="00B41667"/>
    <w:rsid w:val="00B52B18"/>
    <w:rsid w:val="00B730BD"/>
    <w:rsid w:val="00B81C81"/>
    <w:rsid w:val="00BA1A0B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07FC5"/>
    <w:rsid w:val="00D263A3"/>
    <w:rsid w:val="00D64976"/>
    <w:rsid w:val="00D7519F"/>
    <w:rsid w:val="00DA1A74"/>
    <w:rsid w:val="00DA26A5"/>
    <w:rsid w:val="00DA54F8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C4BD9"/>
    <w:rsid w:val="00ED0526"/>
    <w:rsid w:val="00EE39C7"/>
    <w:rsid w:val="00EF54A6"/>
    <w:rsid w:val="00EF657C"/>
    <w:rsid w:val="00F11B74"/>
    <w:rsid w:val="00F20D10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2A52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Тембрел Мария Сергеевна</cp:lastModifiedBy>
  <cp:revision>11</cp:revision>
  <cp:lastPrinted>2019-06-06T05:25:00Z</cp:lastPrinted>
  <dcterms:created xsi:type="dcterms:W3CDTF">2024-08-28T02:55:00Z</dcterms:created>
  <dcterms:modified xsi:type="dcterms:W3CDTF">2026-01-26T02:02:00Z</dcterms:modified>
</cp:coreProperties>
</file>